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0111CED0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>nomeia e constitui seu bastante procurador(a) o/a Sr.Sra.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 xml:space="preserve">, a se realizar no dia </w:t>
      </w:r>
      <w:r w:rsidR="003B22FE">
        <w:rPr>
          <w:rFonts w:ascii="Verdana" w:hAnsi="Verdana" w:cs="Arial"/>
          <w:b/>
          <w:sz w:val="22"/>
          <w:szCs w:val="22"/>
        </w:rPr>
        <w:t>4</w:t>
      </w:r>
      <w:r>
        <w:rPr>
          <w:rFonts w:ascii="Verdana" w:hAnsi="Verdana" w:cs="Arial"/>
          <w:b/>
          <w:sz w:val="22"/>
          <w:szCs w:val="22"/>
        </w:rPr>
        <w:t xml:space="preserve"> de </w:t>
      </w:r>
      <w:r w:rsidR="003B22FE">
        <w:rPr>
          <w:rFonts w:ascii="Verdana" w:hAnsi="Verdana" w:cs="Arial"/>
          <w:b/>
          <w:sz w:val="22"/>
          <w:szCs w:val="22"/>
        </w:rPr>
        <w:t>agosto</w:t>
      </w:r>
      <w:r>
        <w:rPr>
          <w:rFonts w:ascii="Verdana" w:hAnsi="Verdana" w:cs="Arial"/>
          <w:b/>
          <w:sz w:val="22"/>
          <w:szCs w:val="22"/>
        </w:rPr>
        <w:t xml:space="preserve">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322DA3">
        <w:rPr>
          <w:rFonts w:ascii="Verdana" w:hAnsi="Verdana" w:cs="Arial"/>
          <w:b/>
          <w:bCs/>
          <w:sz w:val="22"/>
          <w:szCs w:val="22"/>
        </w:rPr>
        <w:t>3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pelo </w:t>
      </w:r>
      <w:r>
        <w:rPr>
          <w:rFonts w:ascii="Verdana" w:hAnsi="Verdana" w:cs="Arial"/>
          <w:b/>
          <w:bCs/>
          <w:sz w:val="22"/>
          <w:szCs w:val="22"/>
        </w:rPr>
        <w:t>SIND</w:t>
      </w:r>
      <w:r w:rsidR="003B22FE">
        <w:rPr>
          <w:rFonts w:ascii="Verdana" w:hAnsi="Verdana" w:cs="Arial"/>
          <w:b/>
          <w:bCs/>
          <w:sz w:val="22"/>
          <w:szCs w:val="22"/>
        </w:rPr>
        <w:t>ICON-BA</w:t>
      </w:r>
      <w:r>
        <w:rPr>
          <w:rFonts w:ascii="Verdana" w:hAnsi="Verdana" w:cs="Arial"/>
          <w:sz w:val="22"/>
          <w:szCs w:val="22"/>
        </w:rPr>
        <w:t xml:space="preserve">, com poderes para propor e votar as matérias que irão integrar a contraproposta patronal, </w:t>
      </w:r>
      <w:r w:rsidR="003B22FE">
        <w:rPr>
          <w:rFonts w:ascii="Verdana" w:hAnsi="Verdana" w:cs="Arial"/>
          <w:sz w:val="22"/>
          <w:szCs w:val="22"/>
        </w:rPr>
        <w:t>participar d</w:t>
      </w:r>
      <w:r>
        <w:rPr>
          <w:rFonts w:ascii="Verdana" w:hAnsi="Verdana" w:cs="Arial"/>
          <w:sz w:val="22"/>
          <w:szCs w:val="22"/>
        </w:rPr>
        <w:t>a comissão negociadora SINAC para as tratativas com o sindicato profissional com vistas a celebrar convenção coletiva de trabalho 202</w:t>
      </w:r>
      <w:r w:rsidR="00322DA3">
        <w:rPr>
          <w:rFonts w:ascii="Verdana" w:hAnsi="Verdana" w:cs="Arial"/>
          <w:sz w:val="22"/>
          <w:szCs w:val="22"/>
        </w:rPr>
        <w:t>3</w:t>
      </w:r>
      <w:r>
        <w:rPr>
          <w:rFonts w:ascii="Verdana" w:hAnsi="Verdana" w:cs="Arial"/>
          <w:sz w:val="22"/>
          <w:szCs w:val="22"/>
        </w:rPr>
        <w:t>/202</w:t>
      </w:r>
      <w:r w:rsidR="00322DA3">
        <w:rPr>
          <w:rFonts w:ascii="Verdana" w:hAnsi="Verdana" w:cs="Arial"/>
          <w:sz w:val="22"/>
          <w:szCs w:val="22"/>
        </w:rPr>
        <w:t>4</w:t>
      </w:r>
      <w:r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B868C6" w:rsidRDefault="003B22FE"/>
    <w:sectPr w:rsidR="00B868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87829"/>
    <w:rsid w:val="00322DA3"/>
    <w:rsid w:val="0033322B"/>
    <w:rsid w:val="003B22FE"/>
    <w:rsid w:val="00424FCD"/>
    <w:rsid w:val="00570974"/>
    <w:rsid w:val="00937908"/>
    <w:rsid w:val="00994208"/>
    <w:rsid w:val="00A00204"/>
    <w:rsid w:val="00A14950"/>
    <w:rsid w:val="00AF5D12"/>
    <w:rsid w:val="00CC7CE7"/>
    <w:rsid w:val="00D13F8C"/>
    <w:rsid w:val="00D4003C"/>
    <w:rsid w:val="00D507BE"/>
    <w:rsid w:val="00E13D90"/>
    <w:rsid w:val="00EB6FDB"/>
    <w:rsid w:val="00F6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3</cp:revision>
  <dcterms:created xsi:type="dcterms:W3CDTF">2023-07-25T21:40:00Z</dcterms:created>
  <dcterms:modified xsi:type="dcterms:W3CDTF">2023-07-25T21:42:00Z</dcterms:modified>
</cp:coreProperties>
</file>